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51622">
      <w:pPr>
        <w:keepNext w:val="0"/>
        <w:keepLines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i w:val="0"/>
          <w:i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olor w:val="000000"/>
          <w:sz w:val="32"/>
          <w:szCs w:val="32"/>
          <w:u w:val="none"/>
          <w:lang w:val="en-US" w:eastAsia="zh-CN"/>
        </w:rPr>
        <w:t>附件3</w:t>
      </w:r>
    </w:p>
    <w:p w14:paraId="0DA19578">
      <w:pPr>
        <w:jc w:val="center"/>
        <w:rPr>
          <w:rFonts w:hint="default" w:ascii="Times New Roman" w:hAnsi="Times New Roman" w:eastAsia="仿宋_GB2312" w:cs="仿宋_GB2312"/>
          <w:lang w:val="en-US" w:eastAsia="zh-CN"/>
        </w:rPr>
      </w:pPr>
      <w:r>
        <w:rPr>
          <w:rStyle w:val="5"/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 w:bidi="ar"/>
        </w:rPr>
        <w:t>浙江水利水电学院学分认定及转换汇总表</w:t>
      </w:r>
    </w:p>
    <w:tbl>
      <w:tblPr>
        <w:tblStyle w:val="3"/>
        <w:tblpPr w:leftFromText="180" w:rightFromText="180" w:vertAnchor="text" w:horzAnchor="page" w:tblpX="1541" w:tblpY="312"/>
        <w:tblOverlap w:val="never"/>
        <w:tblW w:w="1393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247"/>
        <w:gridCol w:w="1438"/>
        <w:gridCol w:w="1125"/>
        <w:gridCol w:w="1300"/>
        <w:gridCol w:w="1987"/>
        <w:gridCol w:w="1600"/>
        <w:gridCol w:w="1500"/>
        <w:gridCol w:w="1100"/>
        <w:gridCol w:w="1970"/>
      </w:tblGrid>
      <w:tr w14:paraId="72B06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FEF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F0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hint="eastAsia" w:ascii="Times New Roman" w:hAnsi="Times New Roman" w:eastAsia="仿宋_GB2312" w:cs="仿宋_GB2312"/>
                <w:lang w:val="en-US" w:eastAsia="zh-CN" w:bidi="ar"/>
              </w:rPr>
              <w:t>二级学院(盖章):</w:t>
            </w:r>
          </w:p>
        </w:tc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B9D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45B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91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4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学生姓名</w:t>
            </w:r>
          </w:p>
        </w:tc>
        <w:tc>
          <w:tcPr>
            <w:tcW w:w="1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96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专业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1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年级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C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学号</w:t>
            </w:r>
          </w:p>
        </w:tc>
        <w:tc>
          <w:tcPr>
            <w:tcW w:w="35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89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成果</w:t>
            </w:r>
          </w:p>
        </w:tc>
        <w:tc>
          <w:tcPr>
            <w:tcW w:w="45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E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拟转换</w:t>
            </w:r>
          </w:p>
        </w:tc>
      </w:tr>
      <w:tr w14:paraId="5254F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4D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27B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3BE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58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AD9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EC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成果名称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15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认定学分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9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课程名称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E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学分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E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认定成绩</w:t>
            </w:r>
          </w:p>
        </w:tc>
      </w:tr>
      <w:tr w14:paraId="58F3F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DD97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F613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5482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A79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73D4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D29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8063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C235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4859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0618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63A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5DEA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817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9789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C62D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D30B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9893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0A13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D32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B2B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7295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4C8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3261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028E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AAC1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2567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46F3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F253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7958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7650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336B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9FC3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8EE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5729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33CE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94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17F2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96CE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33DB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2C56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3095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B051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2D70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68B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980F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1919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9E7A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EFEC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0EDD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3E53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7929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EB44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BFF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B995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00D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CB54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A98B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A198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E6B6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8D30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2DE7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F9D0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C526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7F70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B4D8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045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7C87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462A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C9F8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6820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E390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20D0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34E8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C5A1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08A8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5D93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FF7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5670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0ABA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3EF1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7C9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4217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2DA0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C285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F85F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190E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BFC1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CED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BDE4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9DFE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A1C0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9626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DE74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CECE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8AE4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1226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0535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515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B94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F3C6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74EE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526D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F471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4274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8B22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E308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7934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4A93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36E6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596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74C9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2D0E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1B56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40AF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22AF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6484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5F05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CFC3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1B27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1834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5C1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DDAF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3383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BD96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8C71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ED3C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75B0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DF46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6A08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3A1A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011B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C11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9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C9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lang w:val="en-US" w:eastAsia="zh-CN" w:bidi="ar"/>
              </w:rPr>
              <w:t>填表人签字：                                   二级学院负责人签字：                            教务处负责人签字：</w:t>
            </w:r>
          </w:p>
        </w:tc>
      </w:tr>
      <w:tr w14:paraId="4A9FE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9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AA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 w:firstLineChars="30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lang w:val="en-US" w:eastAsia="zh-CN" w:bidi="ar"/>
              </w:rPr>
              <w:t xml:space="preserve">年    月     日                                年    月     日                                 </w:t>
            </w:r>
            <w:r>
              <w:rPr>
                <w:rStyle w:val="8"/>
                <w:rFonts w:hint="eastAsia" w:ascii="Times New Roman" w:hAnsi="Times New Roman" w:eastAsia="仿宋_GB2312" w:cs="仿宋_GB2312"/>
                <w:lang w:val="en-US" w:eastAsia="zh-CN" w:bidi="ar"/>
              </w:rPr>
              <w:t>年    月     日</w:t>
            </w:r>
          </w:p>
        </w:tc>
      </w:tr>
    </w:tbl>
    <w:p w14:paraId="3ED0A49F">
      <w:pPr>
        <w:jc w:val="right"/>
      </w:pPr>
      <w:r>
        <w:rPr>
          <w:rFonts w:hint="eastAsia" w:ascii="仿宋_GB2312" w:hAnsi="仿宋_GB2312" w:eastAsia="仿宋_GB2312" w:cs="仿宋_GB2312"/>
          <w:lang w:val="en-US" w:eastAsia="zh-CN"/>
        </w:rPr>
        <w:t>浙江水利水电学院 教务处 制</w:t>
      </w: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11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51"/>
    <w:basedOn w:val="4"/>
    <w:qFormat/>
    <w:uiPriority w:val="0"/>
    <w:rPr>
      <w:rFonts w:ascii="黑体" w:hAnsi="宋体" w:eastAsia="黑体" w:cs="黑体"/>
      <w:b/>
      <w:bCs/>
      <w:color w:val="000000"/>
      <w:sz w:val="26"/>
      <w:szCs w:val="26"/>
      <w:u w:val="none"/>
    </w:rPr>
  </w:style>
  <w:style w:type="character" w:customStyle="1" w:styleId="6">
    <w:name w:val="font61"/>
    <w:basedOn w:val="4"/>
    <w:qFormat/>
    <w:uiPriority w:val="0"/>
    <w:rPr>
      <w:rFonts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7">
    <w:name w:val="font71"/>
    <w:basedOn w:val="4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81"/>
    <w:basedOn w:val="4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9">
    <w:name w:val="font91"/>
    <w:basedOn w:val="4"/>
    <w:qFormat/>
    <w:uiPriority w:val="0"/>
    <w:rPr>
      <w:rFonts w:ascii="黑体" w:hAnsi="宋体" w:eastAsia="黑体" w:cs="黑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2026-04-21T01:28:55Z</dcterms:created>
  <dc:creator>zhqin</dc:creator>
  <cp:lastModifiedBy>周海晴</cp:lastModifiedBy>
  <dcterms:modified xsi:type="dcterms:W3CDTF">2026-04-21T01:29:10Z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eyJoZGlkIjoiOWMxYWRiMWQxNzA0ZTc1OWFkMTYzYTgxYWY1ODYxNzUiLCJ1c2VySWQiOiIxNjYxMTM5OTI5In0=</vt:lpwstr>
  </property>
  <property fmtid="{D5CDD505-2E9C-101B-9397-08002B2CF9AE}" pid="4" name="ICV">
    <vt:lpwstr>BAC35E2C6E2E42BB9EA87E211FCEB0F4_12</vt:lpwstr>
  </property>
</Properties>
</file>