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9F0A6">
      <w:pPr>
        <w:widowControl/>
        <w:spacing w:line="586" w:lineRule="exact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附件3</w:t>
      </w:r>
    </w:p>
    <w:p w14:paraId="3561F589">
      <w:pPr>
        <w:widowControl/>
        <w:spacing w:line="586" w:lineRule="exact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科研反哺教学典型案例（参考格式一）</w:t>
      </w:r>
    </w:p>
    <w:p w14:paraId="0A154B76">
      <w:pPr>
        <w:rPr>
          <w:rFonts w:hint="eastAsia"/>
        </w:rPr>
      </w:pPr>
      <w:r>
        <w:rPr>
          <w:rFonts w:hint="eastAsia"/>
        </w:rPr>
        <w:t xml:space="preserve"> </w:t>
      </w:r>
    </w:p>
    <w:p w14:paraId="6DFC944E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一、科研成果名称、主持人等的基本信息介绍</w:t>
      </w:r>
    </w:p>
    <w:p w14:paraId="0DD25526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……</w:t>
      </w:r>
    </w:p>
    <w:p w14:paraId="591939FE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二、科研反哺教学案例（一个项目可以有多个教</w:t>
      </w:r>
      <w:bookmarkStart w:id="0" w:name="_GoBack"/>
      <w:bookmarkEnd w:id="0"/>
      <w:r>
        <w:rPr>
          <w:rFonts w:hint="eastAsia"/>
          <w:b/>
          <w:bCs/>
          <w:sz w:val="24"/>
          <w:szCs w:val="24"/>
        </w:rPr>
        <w:t>学案例）</w:t>
      </w:r>
    </w:p>
    <w:p w14:paraId="37D29F0A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（一）案例1</w:t>
      </w:r>
    </w:p>
    <w:p w14:paraId="262C0D57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1.案例名称</w:t>
      </w:r>
    </w:p>
    <w:p w14:paraId="030879C2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7733AEF6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……</w:t>
      </w:r>
    </w:p>
    <w:p w14:paraId="14CC0903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2.案例简介</w:t>
      </w:r>
    </w:p>
    <w:p w14:paraId="72826305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0F1DBA18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……</w:t>
      </w:r>
    </w:p>
    <w:p w14:paraId="0278E731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7349E650">
      <w:pPr>
        <w:autoSpaceDE w:val="0"/>
        <w:spacing w:line="520" w:lineRule="exact"/>
        <w:rPr>
          <w:rFonts w:hint="eastAsia" w:eastAsia="宋体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3.案例实际应用效果和亮点</w:t>
      </w:r>
    </w:p>
    <w:p w14:paraId="75158F03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……</w:t>
      </w:r>
    </w:p>
    <w:p w14:paraId="571C51E9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747F402B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4.案例小结（经验教训）</w:t>
      </w:r>
    </w:p>
    <w:p w14:paraId="50CD9A5F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7AA805F3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……</w:t>
      </w:r>
    </w:p>
    <w:p w14:paraId="1AF93A82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6646512F">
      <w:pPr>
        <w:autoSpaceDE w:val="0"/>
        <w:spacing w:line="520" w:lineRule="exact"/>
        <w:rPr>
          <w:rFonts w:hint="eastAsia" w:eastAsia="宋体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5.支撑材料目录（照片、获奖证明、新闻等材料）</w:t>
      </w:r>
    </w:p>
    <w:p w14:paraId="32A56E9D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0F913E27">
      <w:pPr>
        <w:autoSpaceDE w:val="0"/>
        <w:spacing w:line="520" w:lineRule="exac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……</w:t>
      </w:r>
    </w:p>
    <w:p w14:paraId="520A0BB9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（二）案例2</w:t>
      </w:r>
    </w:p>
    <w:p w14:paraId="6670A2D4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……</w:t>
      </w:r>
    </w:p>
    <w:p w14:paraId="65A3AF06">
      <w:pPr>
        <w:autoSpaceDE w:val="0"/>
        <w:snapToGrid w:val="0"/>
        <w:spacing w:line="586" w:lineRule="exact"/>
        <w:jc w:val="center"/>
        <w:rPr>
          <w:rFonts w:hint="eastAsia"/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科研反哺教学典型案例（参考格式二）</w:t>
      </w:r>
    </w:p>
    <w:p w14:paraId="537E7722">
      <w:pPr>
        <w:pStyle w:val="2"/>
        <w:spacing w:before="0" w:beforeAutospacing="0" w:after="0" w:afterAutospacing="0" w:line="480" w:lineRule="auto"/>
        <w:jc w:val="center"/>
        <w:rPr>
          <w:rFonts w:hint="eastAsia"/>
          <w:b/>
          <w:bCs/>
          <w:color w:val="000000"/>
          <w:sz w:val="44"/>
          <w:szCs w:val="44"/>
        </w:rPr>
      </w:pPr>
      <w:r>
        <w:rPr>
          <w:rFonts w:hint="eastAsia"/>
          <w:b/>
          <w:bCs/>
        </w:rPr>
        <w:t>（一个项目可以有多个教学案例）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6882"/>
      </w:tblGrid>
      <w:tr w14:paraId="074EC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D3A27">
            <w:pPr>
              <w:pStyle w:val="2"/>
              <w:spacing w:before="0" w:beforeAutospacing="0" w:after="0" w:afterAutospacing="0" w:line="480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案例名称</w:t>
            </w:r>
          </w:p>
        </w:tc>
        <w:tc>
          <w:tcPr>
            <w:tcW w:w="68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9CCC19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</w:tc>
      </w:tr>
      <w:tr w14:paraId="5147F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298A2">
            <w:pPr>
              <w:pStyle w:val="2"/>
              <w:spacing w:before="0" w:beforeAutospacing="0" w:after="0" w:afterAutospacing="0" w:line="480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报送人</w:t>
            </w:r>
          </w:p>
        </w:tc>
        <w:tc>
          <w:tcPr>
            <w:tcW w:w="68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67589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323232"/>
                <w:sz w:val="27"/>
                <w:szCs w:val="27"/>
              </w:rPr>
              <w:t>个人</w:t>
            </w:r>
            <w:r>
              <w:rPr>
                <w:rFonts w:ascii="Calibri" w:hAnsi="Calibri" w:eastAsia="仿宋" w:cs="Calibri"/>
                <w:color w:val="323232"/>
                <w:sz w:val="27"/>
                <w:szCs w:val="27"/>
              </w:rPr>
              <w:t> </w:t>
            </w:r>
            <w:r>
              <w:rPr>
                <w:rFonts w:hint="eastAsia" w:ascii="仿宋" w:hAnsi="仿宋" w:eastAsia="仿宋"/>
                <w:color w:val="323232"/>
                <w:sz w:val="27"/>
                <w:szCs w:val="27"/>
              </w:rPr>
              <w:t>或</w:t>
            </w:r>
            <w:r>
              <w:rPr>
                <w:rFonts w:ascii="Calibri" w:hAnsi="Calibri" w:eastAsia="仿宋" w:cs="Calibri"/>
                <w:color w:val="323232"/>
                <w:sz w:val="27"/>
                <w:szCs w:val="27"/>
              </w:rPr>
              <w:t> </w:t>
            </w:r>
            <w:r>
              <w:rPr>
                <w:rFonts w:hint="eastAsia" w:ascii="仿宋" w:hAnsi="仿宋" w:eastAsia="仿宋"/>
                <w:color w:val="323232"/>
                <w:sz w:val="27"/>
                <w:szCs w:val="27"/>
              </w:rPr>
              <w:t>教研室 或 学院</w:t>
            </w:r>
            <w:r>
              <w:rPr>
                <w:rFonts w:ascii="Calibri" w:hAnsi="Calibri" w:eastAsia="仿宋" w:cs="Calibri"/>
                <w:color w:val="323232"/>
                <w:sz w:val="27"/>
                <w:szCs w:val="27"/>
              </w:rPr>
              <w:t> </w:t>
            </w:r>
          </w:p>
        </w:tc>
      </w:tr>
      <w:tr w14:paraId="582C3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F1CD3">
            <w:pPr>
              <w:pStyle w:val="2"/>
              <w:spacing w:before="0" w:beforeAutospacing="0" w:after="0" w:afterAutospacing="0" w:line="480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案例类型</w:t>
            </w:r>
          </w:p>
        </w:tc>
        <w:tc>
          <w:tcPr>
            <w:tcW w:w="68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31BCFE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323232"/>
                <w:sz w:val="27"/>
                <w:szCs w:val="27"/>
              </w:rPr>
              <w:t>从通知内的7种范围选择填写，可填写多个类别，不在7种范围外的，填其他</w:t>
            </w:r>
          </w:p>
        </w:tc>
      </w:tr>
      <w:tr w14:paraId="74B2A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8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2FC0D">
            <w:pPr>
              <w:pStyle w:val="2"/>
              <w:spacing w:before="0" w:beforeAutospacing="0" w:after="0" w:afterAutospacing="0" w:line="480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案例内容</w:t>
            </w:r>
          </w:p>
        </w:tc>
        <w:tc>
          <w:tcPr>
            <w:tcW w:w="68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FC545E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323232"/>
                <w:sz w:val="27"/>
                <w:szCs w:val="27"/>
              </w:rPr>
              <w:t>依托的科研项目成果、解决的主要教学问题、反哺教学的方式方法等</w:t>
            </w:r>
          </w:p>
          <w:p w14:paraId="453D653A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  <w:p w14:paraId="5F613C0F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  <w:p w14:paraId="3049EB0F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  <w:p w14:paraId="1ECB6F99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  <w:p w14:paraId="7D850F8E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</w:tc>
      </w:tr>
      <w:tr w14:paraId="55BAC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A0D9A">
            <w:pPr>
              <w:pStyle w:val="2"/>
              <w:spacing w:before="0" w:beforeAutospacing="0" w:after="0" w:afterAutospacing="0" w:line="480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案例成效</w:t>
            </w:r>
          </w:p>
        </w:tc>
        <w:tc>
          <w:tcPr>
            <w:tcW w:w="68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389241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323232"/>
                <w:sz w:val="27"/>
                <w:szCs w:val="27"/>
              </w:rPr>
              <w:t>形成的教学成果、转化的效果、思考与建议等</w:t>
            </w:r>
          </w:p>
          <w:p w14:paraId="784FA220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  <w:p w14:paraId="220B8FA7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  <w:p w14:paraId="3092AE0B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  <w:p w14:paraId="062BB491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 </w:t>
            </w:r>
          </w:p>
        </w:tc>
      </w:tr>
      <w:tr w14:paraId="053E8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247C1">
            <w:pPr>
              <w:pStyle w:val="2"/>
              <w:spacing w:before="0" w:beforeAutospacing="0" w:after="0" w:afterAutospacing="0" w:line="480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支撑材料目录</w:t>
            </w:r>
          </w:p>
        </w:tc>
        <w:tc>
          <w:tcPr>
            <w:tcW w:w="68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67A555">
            <w:pPr>
              <w:pStyle w:val="2"/>
              <w:spacing w:before="0" w:beforeAutospacing="0" w:after="0" w:afterAutospacing="0" w:line="480" w:lineRule="auto"/>
              <w:jc w:val="both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（附佐证）</w:t>
            </w:r>
          </w:p>
        </w:tc>
      </w:tr>
    </w:tbl>
    <w:p w14:paraId="2DF1AEB0">
      <w:pPr>
        <w:widowControl/>
        <w:jc w:val="left"/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6673247">
      <w:pPr>
        <w:rPr>
          <w:rFonts w:hint="eastAsia" w:ascii="黑体" w:hAnsi="黑体" w:eastAsia="黑体"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U4N2IzODhjYmU1ZjBkZTdlY2Q2NmU2Njg0NTVjNTYifQ=="/>
  </w:docVars>
  <w:rsids>
    <w:rsidRoot w:val="00E44C46"/>
    <w:rsid w:val="001F2F28"/>
    <w:rsid w:val="00E44C46"/>
    <w:rsid w:val="63B62701"/>
    <w:rsid w:val="7F31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  <w14:ligatures w14:val="none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301</Words>
  <Characters>306</Characters>
  <Lines>2</Lines>
  <Paragraphs>1</Paragraphs>
  <TotalTime>1</TotalTime>
  <ScaleCrop>false</ScaleCrop>
  <LinksUpToDate>false</LinksUpToDate>
  <CharactersWithSpaces>329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2024-09-10T09:45:00Z</dcterms:created>
  <dc:creator>guohui yang</dc:creator>
  <cp:lastModifiedBy>Wlz</cp:lastModifiedBy>
  <dcterms:modified xsi:type="dcterms:W3CDTF">2025-09-05T03:12:45Z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7556EFCB3F974D1EA37666BBCC29F7AC_13</vt:lpwstr>
  </property>
</Properties>
</file>