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二级《WPS</w:t>
      </w:r>
      <w:r>
        <w:rPr>
          <w:rFonts w:hint="eastAsia"/>
          <w:sz w:val="36"/>
          <w:szCs w:val="36"/>
        </w:rPr>
        <w:t>办公软件高级应用技术</w:t>
      </w:r>
      <w:r>
        <w:rPr>
          <w:sz w:val="36"/>
          <w:szCs w:val="36"/>
        </w:rPr>
        <w:t>》考试大纲</w:t>
      </w:r>
      <w:r>
        <w:rPr>
          <w:rFonts w:hint="eastAsia" w:ascii="宋体" w:hAnsi="宋体"/>
          <w:b w:val="0"/>
          <w:bCs/>
          <w:sz w:val="36"/>
          <w:szCs w:val="36"/>
        </w:rPr>
        <w:t>（</w:t>
      </w:r>
      <w:r>
        <w:rPr>
          <w:rFonts w:cs="Calibri"/>
          <w:b w:val="0"/>
          <w:bCs/>
          <w:sz w:val="36"/>
          <w:szCs w:val="36"/>
        </w:rPr>
        <w:t>202</w:t>
      </w:r>
      <w:r>
        <w:rPr>
          <w:b w:val="0"/>
          <w:bCs/>
          <w:sz w:val="36"/>
          <w:szCs w:val="36"/>
        </w:rPr>
        <w:t>4</w:t>
      </w:r>
      <w:r>
        <w:rPr>
          <w:rFonts w:hint="eastAsia" w:ascii="宋体" w:hAnsi="宋体"/>
          <w:b w:val="0"/>
          <w:bCs/>
          <w:sz w:val="36"/>
          <w:szCs w:val="36"/>
        </w:rPr>
        <w:t>）</w:t>
      </w:r>
    </w:p>
    <w:p>
      <w:pPr>
        <w:pStyle w:val="3"/>
        <w:adjustRightInd w:val="0"/>
        <w:snapToGrid w:val="0"/>
        <w:spacing w:beforeAutospacing="0" w:afterAutospacing="0" w:line="360" w:lineRule="auto"/>
        <w:rPr>
          <w:rFonts w:hint="default" w:ascii="微软雅黑" w:hAnsi="微软雅黑" w:eastAsia="微软雅黑" w:cs="微软雅黑"/>
          <w:b w:val="0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  <w:t>一</w:t>
      </w:r>
      <w:r>
        <w:rPr>
          <w:rFonts w:ascii="微软雅黑" w:hAnsi="微软雅黑" w:eastAsia="微软雅黑" w:cs="微软雅黑"/>
          <w:b w:val="0"/>
          <w:bCs/>
          <w:sz w:val="28"/>
          <w:szCs w:val="28"/>
        </w:rPr>
        <w:t>、基本要求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1．</w:t>
      </w:r>
      <w:r>
        <w:t xml:space="preserve">掌握WPS </w:t>
      </w:r>
      <w:r>
        <w:rPr>
          <w:rFonts w:hint="eastAsia"/>
          <w:lang w:eastAsia="zh-Hans"/>
        </w:rPr>
        <w:t>办公</w:t>
      </w:r>
      <w:r>
        <w:t>环境、</w:t>
      </w:r>
      <w:r>
        <w:rPr>
          <w:rFonts w:hint="eastAsia"/>
          <w:lang w:eastAsia="zh-Hans"/>
        </w:rPr>
        <w:t>学会WPS文档基本操作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学会WPS工作窗口和编辑界面的主要功能和操作</w:t>
      </w:r>
      <w:r>
        <w:t>。</w:t>
      </w:r>
    </w:p>
    <w:p>
      <w:pPr>
        <w:adjustRightInd w:val="0"/>
        <w:snapToGrid w:val="0"/>
        <w:spacing w:line="360" w:lineRule="auto"/>
      </w:pPr>
      <w:r>
        <w:t>2</w:t>
      </w:r>
      <w:r>
        <w:rPr>
          <w:rFonts w:hint="eastAsia"/>
        </w:rPr>
        <w:t>．</w:t>
      </w:r>
      <w:r>
        <w:t>掌握WPS</w:t>
      </w:r>
      <w:r>
        <w:rPr>
          <w:rFonts w:hint="eastAsia"/>
          <w:lang w:eastAsia="zh-Hans"/>
        </w:rPr>
        <w:t>文字</w:t>
      </w:r>
      <w:r>
        <w:t>的理论知识</w:t>
      </w:r>
      <w:r>
        <w:rPr>
          <w:rFonts w:hint="eastAsia"/>
          <w:lang w:eastAsia="zh-Hans"/>
        </w:rPr>
        <w:t>和</w:t>
      </w:r>
      <w:r>
        <w:t>应用技术，</w:t>
      </w:r>
      <w:r>
        <w:rPr>
          <w:rFonts w:hint="eastAsia"/>
          <w:lang w:eastAsia="zh-Hans"/>
        </w:rPr>
        <w:t>熟练掌握WPS文字处理的高级操作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主要包括页面</w:t>
      </w:r>
      <w:r>
        <w:t>个性化设置，长文档的自动排版，文档的程序化设置</w:t>
      </w:r>
      <w:r>
        <w:rPr>
          <w:rFonts w:hint="eastAsia"/>
          <w:lang w:eastAsia="zh-Hans"/>
        </w:rPr>
        <w:t>等内容</w:t>
      </w:r>
      <w:r>
        <w:t>。</w:t>
      </w:r>
    </w:p>
    <w:p>
      <w:pPr>
        <w:adjustRightInd w:val="0"/>
        <w:snapToGrid w:val="0"/>
        <w:spacing w:line="360" w:lineRule="auto"/>
      </w:pPr>
      <w:r>
        <w:t>3．掌握WPS</w:t>
      </w:r>
      <w:r>
        <w:rPr>
          <w:rFonts w:hint="eastAsia"/>
          <w:lang w:eastAsia="zh-Hans"/>
        </w:rPr>
        <w:t>表格</w:t>
      </w:r>
      <w:r>
        <w:t>的理论知识</w:t>
      </w:r>
      <w:r>
        <w:rPr>
          <w:rFonts w:hint="eastAsia"/>
          <w:lang w:eastAsia="zh-Hans"/>
        </w:rPr>
        <w:t>和</w:t>
      </w:r>
      <w:r>
        <w:t>应用技术，</w:t>
      </w:r>
      <w:r>
        <w:rPr>
          <w:rFonts w:hint="eastAsia"/>
          <w:lang w:eastAsia="zh-Hans"/>
        </w:rPr>
        <w:t>熟练掌握WPS表格处理的高级操作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</w:t>
      </w:r>
      <w:r>
        <w:t>工作簿、工作表</w:t>
      </w:r>
      <w:r>
        <w:rPr>
          <w:rFonts w:hint="eastAsia"/>
          <w:lang w:eastAsia="zh-Hans"/>
        </w:rPr>
        <w:t>和单元格等有关操作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数据获取和处理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数据计算</w:t>
      </w:r>
      <w:r>
        <w:t>，数据分析</w:t>
      </w:r>
      <w:r>
        <w:rPr>
          <w:rFonts w:hint="eastAsia"/>
          <w:lang w:eastAsia="zh-Hans"/>
        </w:rPr>
        <w:t>和可视化</w:t>
      </w:r>
      <w:r>
        <w:t>等</w:t>
      </w:r>
      <w:r>
        <w:rPr>
          <w:rFonts w:hint="eastAsia"/>
          <w:lang w:eastAsia="zh-Hans"/>
        </w:rPr>
        <w:t>内容</w:t>
      </w:r>
      <w:r>
        <w:t>。</w:t>
      </w:r>
    </w:p>
    <w:p>
      <w:pPr>
        <w:adjustRightInd w:val="0"/>
        <w:snapToGrid w:val="0"/>
        <w:spacing w:line="360" w:lineRule="auto"/>
      </w:pPr>
      <w:r>
        <w:t>4．掌握WPS演示文稿的理论知识</w:t>
      </w:r>
      <w:r>
        <w:rPr>
          <w:rFonts w:hint="eastAsia"/>
          <w:lang w:eastAsia="zh-Hans"/>
        </w:rPr>
        <w:t>和</w:t>
      </w:r>
      <w:r>
        <w:t>应用技术，</w:t>
      </w:r>
      <w:r>
        <w:rPr>
          <w:rFonts w:hint="eastAsia"/>
          <w:lang w:eastAsia="zh-Hans"/>
        </w:rPr>
        <w:t>熟练掌握WPS演示文稿的高级操作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主要包括母版和版式设计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交互式操作</w:t>
      </w:r>
      <w:r>
        <w:rPr>
          <w:lang w:eastAsia="zh-Hans"/>
        </w:rPr>
        <w:t>（</w:t>
      </w:r>
      <w:r>
        <w:rPr>
          <w:rFonts w:hint="eastAsia"/>
          <w:lang w:eastAsia="zh-Hans"/>
        </w:rPr>
        <w:t>动画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切换以及触发器等</w:t>
      </w:r>
      <w:r>
        <w:rPr>
          <w:lang w:eastAsia="zh-Hans"/>
        </w:rPr>
        <w:t>）、</w:t>
      </w:r>
      <w:r>
        <w:rPr>
          <w:rFonts w:hint="eastAsia"/>
          <w:lang w:eastAsia="zh-Hans"/>
        </w:rPr>
        <w:t>演示文稿的放映设置和导出等内容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</w:pPr>
      <w:r>
        <w:t>5．了解WPS 的文档安全知识，</w:t>
      </w:r>
      <w:r>
        <w:rPr>
          <w:rFonts w:hint="eastAsia"/>
          <w:lang w:eastAsia="zh-Hans"/>
        </w:rPr>
        <w:t>掌握基本的</w:t>
      </w:r>
      <w:r>
        <w:t>文档保护</w:t>
      </w:r>
      <w:r>
        <w:rPr>
          <w:rFonts w:hint="eastAsia"/>
          <w:lang w:eastAsia="zh-Hans"/>
        </w:rPr>
        <w:t>操作</w:t>
      </w:r>
      <w:r>
        <w:t>。</w:t>
      </w:r>
    </w:p>
    <w:p>
      <w:pPr>
        <w:adjustRightInd w:val="0"/>
        <w:snapToGrid w:val="0"/>
        <w:spacing w:line="360" w:lineRule="auto"/>
      </w:pPr>
      <w:r>
        <w:t>6．了解</w:t>
      </w:r>
      <w:r>
        <w:rPr>
          <w:rFonts w:hint="eastAsia"/>
          <w:lang w:eastAsia="zh-Hans"/>
        </w:rPr>
        <w:t>WPS中其它热门应用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了解相关应用软件的基本功能和操作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主要包括PDF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流程图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脑图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图片设计等</w:t>
      </w:r>
      <w:r>
        <w:t>。</w:t>
      </w:r>
    </w:p>
    <w:p>
      <w:pPr>
        <w:adjustRightInd w:val="0"/>
        <w:snapToGrid w:val="0"/>
        <w:spacing w:line="360" w:lineRule="auto"/>
      </w:pPr>
      <w:r>
        <w:t>7．了解</w:t>
      </w:r>
      <w:r>
        <w:rPr>
          <w:lang w:eastAsia="zh-Hans"/>
        </w:rPr>
        <w:t>WPS</w:t>
      </w:r>
      <w:r>
        <w:t>云办公应用场景，</w:t>
      </w:r>
      <w:r>
        <w:rPr>
          <w:rFonts w:hint="eastAsia"/>
          <w:lang w:eastAsia="zh-Hans"/>
        </w:rPr>
        <w:t>了解云在WPS办公软件中的应用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</w:t>
      </w:r>
      <w:r>
        <w:t>文件的云备份、云同步、云安全、云共享、云协作等</w:t>
      </w:r>
      <w:r>
        <w:rPr>
          <w:rFonts w:hint="eastAsia"/>
          <w:lang w:eastAsia="zh-Hans"/>
        </w:rPr>
        <w:t>基本</w:t>
      </w:r>
      <w:r>
        <w:t>操作。</w:t>
      </w:r>
    </w:p>
    <w:p>
      <w:pPr>
        <w:pStyle w:val="3"/>
        <w:adjustRightInd w:val="0"/>
        <w:snapToGrid w:val="0"/>
        <w:spacing w:beforeAutospacing="0" w:afterAutospacing="0" w:line="360" w:lineRule="auto"/>
        <w:rPr>
          <w:rFonts w:hint="default" w:ascii="微软雅黑" w:hAnsi="微软雅黑" w:eastAsia="微软雅黑" w:cs="微软雅黑"/>
          <w:b w:val="0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  <w:t>二</w:t>
      </w:r>
      <w:r>
        <w:rPr>
          <w:rFonts w:ascii="微软雅黑" w:hAnsi="微软雅黑" w:eastAsia="微软雅黑" w:cs="微软雅黑"/>
          <w:b w:val="0"/>
          <w:bCs/>
          <w:sz w:val="28"/>
          <w:szCs w:val="28"/>
        </w:rPr>
        <w:t>、考试内容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（一）</w:t>
      </w:r>
      <w:r>
        <w:rPr>
          <w:rFonts w:ascii="微软雅黑" w:hAnsi="微软雅黑" w:eastAsia="微软雅黑"/>
        </w:rPr>
        <w:t>WPS文字应用</w:t>
      </w:r>
    </w:p>
    <w:p>
      <w:pPr>
        <w:adjustRightInd w:val="0"/>
        <w:snapToGrid w:val="0"/>
        <w:spacing w:line="360" w:lineRule="auto"/>
      </w:pPr>
      <w:r>
        <w:t>1．页面设置</w:t>
      </w:r>
    </w:p>
    <w:p>
      <w:pPr>
        <w:adjustRightInd w:val="0"/>
        <w:snapToGrid w:val="0"/>
        <w:spacing w:line="360" w:lineRule="auto"/>
      </w:pPr>
      <w:r>
        <w:t>(1)掌握纸张的选取和设置，掌握版心概念，熟练设置版心。</w:t>
      </w:r>
    </w:p>
    <w:p>
      <w:pPr>
        <w:adjustRightInd w:val="0"/>
        <w:snapToGrid w:val="0"/>
        <w:spacing w:line="360" w:lineRule="auto"/>
      </w:pPr>
      <w:r>
        <w:t>(2)掌握不同视图方式特点，能够根据应用</w:t>
      </w:r>
      <w:r>
        <w:rPr>
          <w:rFonts w:hint="eastAsia"/>
          <w:lang w:eastAsia="zh-Hans"/>
        </w:rPr>
        <w:t>场景</w:t>
      </w:r>
      <w:r>
        <w:t>熟练选择和设置视图方式。</w:t>
      </w:r>
    </w:p>
    <w:p>
      <w:pPr>
        <w:adjustRightInd w:val="0"/>
        <w:snapToGrid w:val="0"/>
        <w:spacing w:line="360" w:lineRule="auto"/>
      </w:pPr>
      <w:r>
        <w:t>(3)掌握文档分隔符的概念和应用，包括分页、分栏和分节。掌握节的概念，并能</w:t>
      </w:r>
      <w:r>
        <w:rPr>
          <w:rFonts w:hint="eastAsia"/>
          <w:lang w:eastAsia="zh-Hans"/>
        </w:rPr>
        <w:t>熟练</w:t>
      </w:r>
      <w:r>
        <w:t>使用。</w:t>
      </w:r>
    </w:p>
    <w:p>
      <w:pPr>
        <w:adjustRightInd w:val="0"/>
        <w:snapToGrid w:val="0"/>
        <w:spacing w:line="360" w:lineRule="auto"/>
      </w:pPr>
      <w:r>
        <w:t>(4)掌握页眉、页脚和页码的设置方式、根据要求</w:t>
      </w:r>
      <w:r>
        <w:rPr>
          <w:rFonts w:hint="eastAsia"/>
          <w:lang w:eastAsia="zh-Hans"/>
        </w:rPr>
        <w:t>熟练</w:t>
      </w:r>
      <w:r>
        <w:t>设置页眉、页脚</w:t>
      </w:r>
      <w:r>
        <w:rPr>
          <w:rFonts w:hint="eastAsia"/>
          <w:lang w:eastAsia="zh-Hans"/>
        </w:rPr>
        <w:t>和</w:t>
      </w:r>
      <w:r>
        <w:t>页码。</w:t>
      </w:r>
    </w:p>
    <w:p>
      <w:pPr>
        <w:adjustRightInd w:val="0"/>
        <w:snapToGrid w:val="0"/>
        <w:spacing w:line="360" w:lineRule="auto"/>
      </w:pPr>
      <w:r>
        <w:t>2．样式设置</w:t>
      </w:r>
    </w:p>
    <w:p>
      <w:pPr>
        <w:adjustRightInd w:val="0"/>
        <w:snapToGrid w:val="0"/>
        <w:spacing w:line="360" w:lineRule="auto"/>
      </w:pPr>
      <w:r>
        <w:t>(1)掌握样式的概念，能够熟练创建样式、修改样式格式，</w:t>
      </w:r>
      <w:r>
        <w:rPr>
          <w:rFonts w:hint="eastAsia"/>
          <w:lang w:eastAsia="zh-Hans"/>
        </w:rPr>
        <w:t>正确</w:t>
      </w:r>
      <w:r>
        <w:t>使用</w:t>
      </w:r>
      <w:r>
        <w:rPr>
          <w:rFonts w:hint="eastAsia"/>
          <w:lang w:eastAsia="zh-Hans"/>
        </w:rPr>
        <w:t>和删除</w:t>
      </w:r>
      <w:r>
        <w:t>样式。</w:t>
      </w:r>
    </w:p>
    <w:p>
      <w:pPr>
        <w:adjustRightInd w:val="0"/>
        <w:snapToGrid w:val="0"/>
        <w:spacing w:line="360" w:lineRule="auto"/>
      </w:pPr>
      <w:r>
        <w:t>(2)掌握引用选项功能，熟练</w:t>
      </w:r>
      <w:r>
        <w:rPr>
          <w:rFonts w:hint="eastAsia"/>
          <w:lang w:eastAsia="zh-Hans"/>
        </w:rPr>
        <w:t>创建</w:t>
      </w:r>
      <w:r>
        <w:t>和设置</w:t>
      </w:r>
      <w:r>
        <w:rPr>
          <w:rFonts w:hint="eastAsia"/>
          <w:lang w:eastAsia="zh-Hans"/>
        </w:rPr>
        <w:t>目录</w:t>
      </w:r>
      <w:r>
        <w:rPr>
          <w:lang w:eastAsia="zh-Hans"/>
        </w:rPr>
        <w:t>、</w:t>
      </w:r>
      <w:r>
        <w:t>脚注、尾注、题注、交叉引用、索引等引用工具，</w:t>
      </w:r>
      <w:r>
        <w:rPr>
          <w:rFonts w:hint="eastAsia"/>
          <w:lang w:eastAsia="zh-Hans"/>
        </w:rPr>
        <w:t>掌握书签的创建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显示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交叉引用等操作</w:t>
      </w:r>
      <w:r>
        <w:t>。</w:t>
      </w:r>
    </w:p>
    <w:p>
      <w:pPr>
        <w:adjustRightInd w:val="0"/>
        <w:snapToGrid w:val="0"/>
        <w:spacing w:line="360" w:lineRule="auto"/>
      </w:pPr>
      <w:r>
        <w:t>(3)掌握模板的概念，能够建立、修改、使用、删除模板。</w:t>
      </w:r>
    </w:p>
    <w:p>
      <w:pPr>
        <w:adjustRightInd w:val="0"/>
        <w:snapToGrid w:val="0"/>
        <w:spacing w:line="360" w:lineRule="auto"/>
      </w:pPr>
      <w:r>
        <w:t>3．域的设置</w:t>
      </w:r>
    </w:p>
    <w:p>
      <w:pPr>
        <w:adjustRightInd w:val="0"/>
        <w:snapToGrid w:val="0"/>
        <w:spacing w:line="360" w:lineRule="auto"/>
      </w:pPr>
      <w:r>
        <w:t>(1)</w:t>
      </w:r>
      <w:r>
        <w:rPr>
          <w:rFonts w:hint="eastAsia"/>
          <w:lang w:eastAsia="zh-Hans"/>
        </w:rPr>
        <w:t>了解</w:t>
      </w:r>
      <w:r>
        <w:t>域的概念，能按要求创建域、插入域、更新域，显示</w:t>
      </w:r>
      <w:r>
        <w:rPr>
          <w:rFonts w:hint="eastAsia"/>
          <w:lang w:eastAsia="zh-Hans"/>
        </w:rPr>
        <w:t>和</w:t>
      </w:r>
      <w:r>
        <w:t>隐藏域代码</w:t>
      </w:r>
    </w:p>
    <w:p>
      <w:pPr>
        <w:adjustRightInd w:val="0"/>
        <w:snapToGrid w:val="0"/>
        <w:spacing w:line="360" w:lineRule="auto"/>
      </w:pPr>
      <w:r>
        <w:t>(2)掌握一些常用域的应用，例如Page域、NumPages域、TOC域、TC域、Index域、StyleRef域、DOCPROPERTY</w:t>
      </w:r>
      <w:r>
        <w:rPr>
          <w:rFonts w:hint="eastAsia"/>
          <w:lang w:eastAsia="zh-Hans"/>
        </w:rPr>
        <w:t>域</w:t>
      </w:r>
      <w:r>
        <w:t>等）。</w:t>
      </w:r>
    </w:p>
    <w:p>
      <w:pPr>
        <w:adjustRightInd w:val="0"/>
        <w:snapToGrid w:val="0"/>
        <w:spacing w:line="360" w:lineRule="auto"/>
      </w:pPr>
      <w:r>
        <w:t>(3)掌握邮件合并功能，熟练应用邮件合并功能发布通知、邮件或者公告。</w:t>
      </w:r>
    </w:p>
    <w:p>
      <w:pPr>
        <w:adjustRightInd w:val="0"/>
        <w:snapToGrid w:val="0"/>
        <w:spacing w:line="360" w:lineRule="auto"/>
      </w:pPr>
      <w:r>
        <w:t>4．文档修订和批注</w:t>
      </w:r>
    </w:p>
    <w:p>
      <w:pPr>
        <w:adjustRightInd w:val="0"/>
        <w:snapToGrid w:val="0"/>
        <w:spacing w:line="360" w:lineRule="auto"/>
      </w:pPr>
      <w:r>
        <w:t>(1)掌握审阅选项的设置。</w:t>
      </w:r>
    </w:p>
    <w:p>
      <w:pPr>
        <w:adjustRightInd w:val="0"/>
        <w:snapToGrid w:val="0"/>
        <w:spacing w:line="360" w:lineRule="auto"/>
      </w:pPr>
      <w:r>
        <w:t>(2)掌握批注与修订的概念，熟练设置和使用批注与修订。</w:t>
      </w:r>
    </w:p>
    <w:p>
      <w:pPr>
        <w:adjustRightInd w:val="0"/>
        <w:snapToGrid w:val="0"/>
        <w:spacing w:line="360" w:lineRule="auto"/>
      </w:pPr>
      <w:r>
        <w:t>(3)学会在审阅选项下</w:t>
      </w:r>
      <w:r>
        <w:rPr>
          <w:rFonts w:hint="eastAsia"/>
          <w:lang w:eastAsia="zh-Hans"/>
        </w:rPr>
        <w:t>比较</w:t>
      </w:r>
      <w:r>
        <w:t>文档。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（二）</w:t>
      </w:r>
      <w:r>
        <w:rPr>
          <w:rFonts w:ascii="微软雅黑" w:hAnsi="微软雅黑" w:eastAsia="微软雅黑"/>
        </w:rPr>
        <w:t>WPS表格高级应用</w:t>
      </w:r>
    </w:p>
    <w:p>
      <w:pPr>
        <w:adjustRightInd w:val="0"/>
        <w:snapToGrid w:val="0"/>
        <w:spacing w:line="360" w:lineRule="auto"/>
      </w:pPr>
      <w:r>
        <w:t>1．工作表的使用</w:t>
      </w:r>
    </w:p>
    <w:p>
      <w:pPr>
        <w:adjustRightInd w:val="0"/>
        <w:snapToGrid w:val="0"/>
        <w:spacing w:line="360" w:lineRule="auto"/>
      </w:pPr>
      <w:r>
        <w:t>(1)能够正确</w:t>
      </w:r>
      <w:r>
        <w:rPr>
          <w:rFonts w:hint="eastAsia"/>
          <w:lang w:eastAsia="zh-Hans"/>
        </w:rPr>
        <w:t>设置视图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包括拆分</w:t>
      </w:r>
      <w:r>
        <w:t>窗口、冻结窗口、</w:t>
      </w:r>
      <w:r>
        <w:rPr>
          <w:rFonts w:hint="eastAsia"/>
          <w:lang w:eastAsia="zh-Hans"/>
        </w:rPr>
        <w:t>重排窗口等</w:t>
      </w:r>
      <w:r>
        <w:t>。</w:t>
      </w:r>
    </w:p>
    <w:p>
      <w:pPr>
        <w:adjustRightInd w:val="0"/>
        <w:snapToGrid w:val="0"/>
        <w:spacing w:line="360" w:lineRule="auto"/>
      </w:pPr>
      <w:r>
        <w:t>(2)理解样式、能新建、修改、应用样式，并从其他工作薄中合并样式，能创建并使用模板，并应用模板控制样式，会使用样式格式化工作表。</w:t>
      </w:r>
    </w:p>
    <w:p>
      <w:pPr>
        <w:adjustRightInd w:val="0"/>
        <w:snapToGrid w:val="0"/>
        <w:spacing w:line="360" w:lineRule="auto"/>
      </w:pPr>
      <w:r>
        <w:t>2．单元格的使用</w:t>
      </w:r>
    </w:p>
    <w:p>
      <w:pPr>
        <w:adjustRightInd w:val="0"/>
        <w:snapToGrid w:val="0"/>
        <w:spacing w:line="360" w:lineRule="auto"/>
      </w:pPr>
      <w:r>
        <w:t>(1)掌握数据有效性的设置，熟练设置数据有效性。</w:t>
      </w:r>
    </w:p>
    <w:p>
      <w:pPr>
        <w:adjustRightInd w:val="0"/>
        <w:snapToGrid w:val="0"/>
        <w:spacing w:line="360" w:lineRule="auto"/>
      </w:pPr>
      <w:r>
        <w:t>(2)掌握条件格式的设置，熟练设置条件格式。</w:t>
      </w:r>
    </w:p>
    <w:p>
      <w:pPr>
        <w:adjustRightInd w:val="0"/>
        <w:snapToGrid w:val="0"/>
        <w:spacing w:line="360" w:lineRule="auto"/>
      </w:pPr>
      <w:r>
        <w:t>(3)学会名称的创建和使用。</w:t>
      </w:r>
    </w:p>
    <w:p>
      <w:pPr>
        <w:adjustRightInd w:val="0"/>
        <w:snapToGrid w:val="0"/>
        <w:spacing w:line="360" w:lineRule="auto"/>
      </w:pPr>
      <w:r>
        <w:t>(4)掌握单元格的引用方式，熟练使用引用方式。</w:t>
      </w:r>
    </w:p>
    <w:p>
      <w:pPr>
        <w:adjustRightInd w:val="0"/>
        <w:snapToGrid w:val="0"/>
        <w:spacing w:line="360" w:lineRule="auto"/>
      </w:pPr>
      <w:r>
        <w:t>3．函数和公式的使用</w:t>
      </w:r>
    </w:p>
    <w:p>
      <w:pPr>
        <w:adjustRightInd w:val="0"/>
        <w:snapToGrid w:val="0"/>
        <w:spacing w:line="360" w:lineRule="auto"/>
      </w:pPr>
      <w:r>
        <w:t>(1)掌握数据的舍入方式。</w:t>
      </w:r>
    </w:p>
    <w:p>
      <w:pPr>
        <w:adjustRightInd w:val="0"/>
        <w:snapToGrid w:val="0"/>
        <w:spacing w:line="360" w:lineRule="auto"/>
      </w:pPr>
      <w:r>
        <w:t>(2)掌握公式和数组公式的概念，熟练</w:t>
      </w:r>
      <w:r>
        <w:rPr>
          <w:rFonts w:hint="eastAsia"/>
          <w:lang w:eastAsia="zh-Hans"/>
        </w:rPr>
        <w:t>使用</w:t>
      </w:r>
      <w:r>
        <w:t>公式和数组公式。</w:t>
      </w:r>
    </w:p>
    <w:p>
      <w:pPr>
        <w:adjustRightInd w:val="0"/>
        <w:snapToGrid w:val="0"/>
        <w:spacing w:line="360" w:lineRule="auto"/>
      </w:pPr>
      <w:r>
        <w:t>(3)熟练掌握内建函数（统计函数、逻辑函数、数据库函数、查找与引用函数、日期与时间函数、财务函数等），对文档数据进行</w:t>
      </w:r>
      <w:r>
        <w:rPr>
          <w:rFonts w:hint="eastAsia"/>
          <w:lang w:eastAsia="zh-Hans"/>
        </w:rPr>
        <w:t>计算</w:t>
      </w:r>
      <w:r>
        <w:rPr>
          <w:lang w:eastAsia="zh-Hans"/>
        </w:rPr>
        <w:t>、</w:t>
      </w:r>
      <w:r>
        <w:t>统计、分析</w:t>
      </w:r>
      <w:r>
        <w:rPr>
          <w:rFonts w:hint="eastAsia"/>
          <w:lang w:eastAsia="zh-Hans"/>
        </w:rPr>
        <w:t>和</w:t>
      </w:r>
      <w:r>
        <w:t>处理。</w:t>
      </w:r>
    </w:p>
    <w:p>
      <w:pPr>
        <w:adjustRightInd w:val="0"/>
        <w:snapToGrid w:val="0"/>
        <w:spacing w:line="360" w:lineRule="auto"/>
      </w:pPr>
      <w:r>
        <w:t>4．数据分析</w:t>
      </w:r>
    </w:p>
    <w:p>
      <w:pPr>
        <w:adjustRightInd w:val="0"/>
        <w:snapToGrid w:val="0"/>
        <w:spacing w:line="360" w:lineRule="auto"/>
        <w:rPr>
          <w:color w:val="C00000"/>
        </w:rPr>
      </w:pPr>
      <w:r>
        <w:t>(1)掌握自动筛选、高级</w:t>
      </w:r>
      <w:r>
        <w:rPr>
          <w:rFonts w:hint="eastAsia"/>
          <w:lang w:eastAsia="zh-Hans"/>
        </w:rPr>
        <w:t>筛选进行</w:t>
      </w:r>
      <w:r>
        <w:t>数据</w:t>
      </w:r>
      <w:r>
        <w:rPr>
          <w:rFonts w:hint="eastAsia"/>
          <w:lang w:eastAsia="zh-Hans"/>
        </w:rPr>
        <w:t>筛选</w:t>
      </w:r>
      <w:r>
        <w:t>，</w:t>
      </w:r>
      <w:r>
        <w:rPr>
          <w:rFonts w:hint="eastAsia"/>
          <w:lang w:eastAsia="zh-Hans"/>
        </w:rPr>
        <w:t>掌握数据</w:t>
      </w:r>
      <w:r>
        <w:t>排序</w:t>
      </w:r>
      <w:r>
        <w:rPr>
          <w:rFonts w:hint="eastAsia"/>
          <w:lang w:eastAsia="zh-Hans"/>
        </w:rPr>
        <w:t>方法</w:t>
      </w:r>
      <w:r>
        <w:t>，</w:t>
      </w:r>
      <w:r>
        <w:rPr>
          <w:rFonts w:hint="eastAsia"/>
          <w:lang w:eastAsia="zh-Hans"/>
        </w:rPr>
        <w:t>学会数据</w:t>
      </w:r>
      <w:r>
        <w:t>分类汇总</w:t>
      </w:r>
      <w:r>
        <w:rPr>
          <w:rFonts w:hint="eastAsia"/>
          <w:lang w:eastAsia="zh-Hans"/>
        </w:rPr>
        <w:t>和数据对比</w:t>
      </w:r>
      <w:r>
        <w:t>。</w:t>
      </w:r>
    </w:p>
    <w:p>
      <w:pPr>
        <w:adjustRightInd w:val="0"/>
        <w:snapToGrid w:val="0"/>
        <w:spacing w:line="360" w:lineRule="auto"/>
      </w:pPr>
      <w:r>
        <w:t>(2)了解数据透视表和数据透视图的概念，掌握数据透视表和数据透视图的创建，能够熟练地在数据透视表中创建计算字段或计算项目，并能组合数据透视表中的项目。</w:t>
      </w:r>
      <w:r>
        <w:rPr>
          <w:rFonts w:hint="eastAsia"/>
          <w:lang w:eastAsia="zh-Hans"/>
        </w:rPr>
        <w:t>学会</w:t>
      </w:r>
      <w:r>
        <w:t>迷你图、</w:t>
      </w:r>
      <w:r>
        <w:rPr>
          <w:rFonts w:hint="eastAsia"/>
          <w:lang w:eastAsia="zh-Hans"/>
        </w:rPr>
        <w:t>图表等数据可视化操作</w:t>
      </w:r>
      <w:r>
        <w:t>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  <w:lang w:eastAsia="zh-Hans"/>
        </w:rPr>
        <w:t>学会使用数据工具进行合并计算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学会模拟分析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能够进行单变量求解和规划求解</w:t>
      </w:r>
      <w:r>
        <w:t>。</w:t>
      </w:r>
    </w:p>
    <w:p>
      <w:pPr>
        <w:adjustRightInd w:val="0"/>
        <w:snapToGrid w:val="0"/>
        <w:spacing w:line="360" w:lineRule="auto"/>
      </w:pPr>
      <w:r>
        <w:t>5</w:t>
      </w:r>
      <w:r>
        <w:rPr>
          <w:rFonts w:hint="eastAsia"/>
        </w:rPr>
        <w:t>．</w:t>
      </w:r>
      <w:r>
        <w:t>数据</w:t>
      </w:r>
      <w:r>
        <w:rPr>
          <w:rFonts w:hint="eastAsia"/>
          <w:lang w:eastAsia="zh-Hans"/>
        </w:rPr>
        <w:t>的导入导出</w:t>
      </w:r>
    </w:p>
    <w:p>
      <w:pPr>
        <w:adjustRightInd w:val="0"/>
        <w:snapToGrid w:val="0"/>
        <w:spacing w:line="360" w:lineRule="auto"/>
        <w:rPr>
          <w:lang w:eastAsia="zh-Hans"/>
        </w:rPr>
      </w:pPr>
      <w:r>
        <w:t>了解</w:t>
      </w:r>
      <w:r>
        <w:rPr>
          <w:lang w:eastAsia="zh-Hans"/>
        </w:rPr>
        <w:t>WPS</w:t>
      </w:r>
      <w:r>
        <w:t>表格</w:t>
      </w:r>
      <w:r>
        <w:rPr>
          <w:rFonts w:hint="eastAsia"/>
          <w:lang w:eastAsia="zh-Hans"/>
        </w:rPr>
        <w:t>获取外部数据的</w:t>
      </w:r>
      <w:r>
        <w:t>方法</w:t>
      </w:r>
      <w:r>
        <w:rPr>
          <w:rFonts w:hint="eastAsia"/>
          <w:lang w:eastAsia="zh-Hans"/>
        </w:rPr>
        <w:t>以及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表格</w:t>
      </w:r>
      <w:r>
        <w:t>数据的</w:t>
      </w:r>
      <w:r>
        <w:rPr>
          <w:rFonts w:hint="eastAsia"/>
          <w:lang w:eastAsia="zh-Hans"/>
        </w:rPr>
        <w:t>导出方法</w:t>
      </w:r>
      <w:r>
        <w:t>。</w:t>
      </w:r>
    </w:p>
    <w:p>
      <w:pPr>
        <w:adjustRightInd w:val="0"/>
        <w:snapToGrid w:val="0"/>
        <w:spacing w:line="360" w:lineRule="auto"/>
      </w:pPr>
      <w:r>
        <w:rPr>
          <w:rFonts w:hint="eastAsia" w:ascii="微软雅黑" w:hAnsi="微软雅黑" w:eastAsia="微软雅黑"/>
        </w:rPr>
        <w:t>（三）</w:t>
      </w:r>
      <w:r>
        <w:rPr>
          <w:rFonts w:ascii="微软雅黑" w:hAnsi="微软雅黑" w:eastAsia="微软雅黑"/>
        </w:rPr>
        <w:t>WPS演示高级应用</w:t>
      </w:r>
      <w:r>
        <w:br w:type="textWrapping"/>
      </w:r>
      <w:r>
        <w:t>1．设计与</w:t>
      </w:r>
      <w:r>
        <w:rPr>
          <w:rFonts w:hint="eastAsia"/>
          <w:lang w:eastAsia="zh-Hans"/>
        </w:rPr>
        <w:t>母版</w:t>
      </w:r>
      <w:r>
        <w:t>的使用</w:t>
      </w:r>
    </w:p>
    <w:p>
      <w:pPr>
        <w:adjustRightInd w:val="0"/>
        <w:snapToGrid w:val="0"/>
        <w:spacing w:line="360" w:lineRule="auto"/>
      </w:pPr>
      <w:r>
        <w:t>(1)掌握</w:t>
      </w:r>
      <w:r>
        <w:rPr>
          <w:rFonts w:hint="eastAsia"/>
          <w:lang w:eastAsia="zh-Hans"/>
        </w:rPr>
        <w:t>设计中</w:t>
      </w:r>
      <w:r>
        <w:t>主题的使用，</w:t>
      </w:r>
      <w:r>
        <w:rPr>
          <w:rFonts w:hint="eastAsia"/>
          <w:lang w:eastAsia="zh-Hans"/>
        </w:rPr>
        <w:t>掌握幻灯片背景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配色方案</w:t>
      </w:r>
      <w:r>
        <w:rPr>
          <w:lang w:eastAsia="zh-Hans"/>
        </w:rPr>
        <w:t>、</w:t>
      </w:r>
      <w:r>
        <w:rPr>
          <w:rFonts w:hint="eastAsia"/>
          <w:lang w:eastAsia="zh-Hans"/>
        </w:rPr>
        <w:t>页面和大小设置</w:t>
      </w:r>
      <w:r>
        <w:t>。</w:t>
      </w:r>
    </w:p>
    <w:p>
      <w:pPr>
        <w:adjustRightInd w:val="0"/>
        <w:snapToGrid w:val="0"/>
        <w:spacing w:line="360" w:lineRule="auto"/>
      </w:pPr>
      <w:r>
        <w:t>(2)</w:t>
      </w:r>
      <w:r>
        <w:rPr>
          <w:rFonts w:hint="eastAsia"/>
          <w:lang w:eastAsia="zh-Hans"/>
        </w:rPr>
        <w:t>掌握版式的设计与使用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能够创建和设计版式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</w:pPr>
      <w:r>
        <w:t>(3)掌握母版的设计与使用，</w:t>
      </w:r>
      <w:r>
        <w:rPr>
          <w:rFonts w:hint="eastAsia"/>
          <w:lang w:eastAsia="zh-Hans"/>
        </w:rPr>
        <w:t>掌握母版的概念和设计</w:t>
      </w:r>
      <w:r>
        <w:t>。</w:t>
      </w:r>
    </w:p>
    <w:p>
      <w:pPr>
        <w:adjustRightInd w:val="0"/>
        <w:snapToGrid w:val="0"/>
        <w:spacing w:line="360" w:lineRule="auto"/>
      </w:pPr>
      <w:r>
        <w:t>2．</w:t>
      </w:r>
      <w:r>
        <w:rPr>
          <w:rFonts w:hint="eastAsia"/>
          <w:lang w:eastAsia="zh-Hans"/>
        </w:rPr>
        <w:t>交互式设置</w:t>
      </w:r>
    </w:p>
    <w:p>
      <w:pPr>
        <w:adjustRightInd w:val="0"/>
        <w:snapToGrid w:val="0"/>
        <w:spacing w:line="360" w:lineRule="auto"/>
      </w:pPr>
      <w:r>
        <w:t>(1)掌握动画的设置，</w:t>
      </w:r>
      <w:r>
        <w:rPr>
          <w:rFonts w:hint="eastAsia"/>
          <w:lang w:eastAsia="zh-Hans"/>
        </w:rPr>
        <w:t>包括自定义动画</w:t>
      </w:r>
      <w:r>
        <w:rPr>
          <w:lang w:eastAsia="zh-Hans"/>
        </w:rPr>
        <w:t>、</w:t>
      </w:r>
      <w:r>
        <w:t>多重动画</w:t>
      </w:r>
      <w:r>
        <w:rPr>
          <w:rFonts w:hint="eastAsia"/>
          <w:lang w:eastAsia="zh-Hans"/>
        </w:rPr>
        <w:t>以及</w:t>
      </w:r>
      <w:r>
        <w:t>触发器</w:t>
      </w:r>
      <w:r>
        <w:rPr>
          <w:rFonts w:hint="eastAsia"/>
          <w:lang w:eastAsia="zh-Hans"/>
        </w:rPr>
        <w:t>等功能的</w:t>
      </w:r>
      <w:r>
        <w:t>设置。</w:t>
      </w:r>
    </w:p>
    <w:p>
      <w:pPr>
        <w:adjustRightInd w:val="0"/>
        <w:snapToGrid w:val="0"/>
        <w:spacing w:line="360" w:lineRule="auto"/>
      </w:pPr>
      <w:r>
        <w:t>(2)掌握动画排序和动画时间设置。</w:t>
      </w:r>
    </w:p>
    <w:p>
      <w:pPr>
        <w:adjustRightInd w:val="0"/>
        <w:snapToGrid w:val="0"/>
        <w:spacing w:line="360" w:lineRule="auto"/>
      </w:pPr>
      <w:r>
        <w:t>(3)掌握幻灯片切换效果设置、切换速度设置、自动切换与鼠标单击切换设置。</w:t>
      </w:r>
    </w:p>
    <w:p>
      <w:pPr>
        <w:adjustRightInd w:val="0"/>
        <w:snapToGrid w:val="0"/>
        <w:spacing w:line="360" w:lineRule="auto"/>
      </w:pPr>
      <w:r>
        <w:t>(4)</w:t>
      </w:r>
      <w:r>
        <w:rPr>
          <w:rFonts w:hint="eastAsia"/>
          <w:lang w:eastAsia="zh-Hans"/>
        </w:rPr>
        <w:t>掌握演示文稿中链接的设置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</w:t>
      </w:r>
      <w:r>
        <w:t>动作按钮设置</w:t>
      </w:r>
      <w:r>
        <w:rPr>
          <w:rFonts w:hint="eastAsia"/>
          <w:lang w:eastAsia="zh-Hans"/>
        </w:rPr>
        <w:t>以及其它超链接操作</w:t>
      </w:r>
      <w:r>
        <w:t>。</w:t>
      </w:r>
    </w:p>
    <w:p>
      <w:pPr>
        <w:adjustRightInd w:val="0"/>
        <w:snapToGrid w:val="0"/>
        <w:spacing w:line="360" w:lineRule="auto"/>
      </w:pPr>
      <w:r>
        <w:t>3．</w:t>
      </w:r>
      <w:r>
        <w:rPr>
          <w:rFonts w:hint="eastAsia"/>
          <w:lang w:eastAsia="zh-Hans"/>
        </w:rPr>
        <w:t>演示文稿</w:t>
      </w:r>
      <w:r>
        <w:t>放映</w:t>
      </w:r>
    </w:p>
    <w:p>
      <w:pPr>
        <w:adjustRightInd w:val="0"/>
        <w:snapToGrid w:val="0"/>
        <w:spacing w:line="360" w:lineRule="auto"/>
      </w:pPr>
      <w:r>
        <w:t>(1)掌握放映方式设置、幻灯片隐藏和循环播放的设置。</w:t>
      </w:r>
    </w:p>
    <w:p>
      <w:pPr>
        <w:adjustRightInd w:val="0"/>
        <w:snapToGrid w:val="0"/>
        <w:spacing w:line="360" w:lineRule="auto"/>
      </w:pPr>
      <w:r>
        <w:t>(2)掌握排练与计时功能。</w:t>
      </w:r>
    </w:p>
    <w:p>
      <w:pPr>
        <w:adjustRightInd w:val="0"/>
        <w:snapToGrid w:val="0"/>
        <w:spacing w:line="360" w:lineRule="auto"/>
      </w:pPr>
      <w:r>
        <w:t>4．演示文稿输出</w:t>
      </w:r>
    </w:p>
    <w:p>
      <w:pPr>
        <w:adjustRightInd w:val="0"/>
        <w:snapToGrid w:val="0"/>
        <w:spacing w:line="360" w:lineRule="auto"/>
      </w:pPr>
      <w:r>
        <w:t>学会演示文稿</w:t>
      </w:r>
      <w:r>
        <w:rPr>
          <w:rFonts w:hint="eastAsia"/>
          <w:lang w:eastAsia="zh-Hans"/>
        </w:rPr>
        <w:t>导出</w:t>
      </w:r>
      <w:r>
        <w:t>和保存的方式。</w:t>
      </w:r>
    </w:p>
    <w:p>
      <w:pPr>
        <w:adjustRightInd w:val="0"/>
        <w:snapToGrid w:val="0"/>
        <w:spacing w:line="360" w:lineRule="auto"/>
      </w:pPr>
      <w:r>
        <w:rPr>
          <w:rFonts w:hint="eastAsia" w:ascii="微软雅黑" w:hAnsi="微软雅黑" w:eastAsia="微软雅黑"/>
        </w:rPr>
        <w:t>（四）文档保护与共享</w:t>
      </w:r>
      <w:r>
        <w:br w:type="textWrapping"/>
      </w:r>
      <w:r>
        <w:t>1．文档保护</w:t>
      </w:r>
    </w:p>
    <w:p>
      <w:pPr>
        <w:adjustRightInd w:val="0"/>
        <w:snapToGrid w:val="0"/>
        <w:spacing w:line="360" w:lineRule="auto"/>
      </w:pPr>
      <w:r>
        <w:t>(1)学会对文档进行安全</w:t>
      </w:r>
      <w:r>
        <w:rPr>
          <w:rFonts w:hint="eastAsia"/>
          <w:lang w:eastAsia="zh-Hans"/>
        </w:rPr>
        <w:t>设置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主要包括</w:t>
      </w:r>
      <w:r>
        <w:t>WPS文字的保护，WPS表格中工作薄、工作表、单元格的保护，</w:t>
      </w:r>
      <w:r>
        <w:rPr>
          <w:rFonts w:hint="eastAsia"/>
          <w:lang w:eastAsia="zh-Hans"/>
        </w:rPr>
        <w:t>WPS</w:t>
      </w:r>
      <w:r>
        <w:t>演示文稿安全设置，设置</w:t>
      </w:r>
      <w:r>
        <w:rPr>
          <w:rFonts w:hint="eastAsia"/>
          <w:lang w:eastAsia="zh-Hans"/>
        </w:rPr>
        <w:t>WPS文档</w:t>
      </w:r>
      <w:r>
        <w:t>的打开权限、修改权限密码</w:t>
      </w:r>
      <w:r>
        <w:rPr>
          <w:rFonts w:hint="eastAsia"/>
          <w:lang w:eastAsia="zh-Hans"/>
        </w:rPr>
        <w:t>等操作</w:t>
      </w:r>
      <w:r>
        <w:t>。</w:t>
      </w:r>
    </w:p>
    <w:p>
      <w:pPr>
        <w:adjustRightInd w:val="0"/>
        <w:snapToGrid w:val="0"/>
        <w:spacing w:line="360" w:lineRule="auto"/>
      </w:pPr>
      <w:r>
        <w:t>(2)学会WPS文字文档保护机制，</w:t>
      </w:r>
      <w:r>
        <w:rPr>
          <w:rFonts w:hint="eastAsia"/>
          <w:lang w:eastAsia="zh-Hans"/>
        </w:rPr>
        <w:t>主要包括</w:t>
      </w:r>
      <w:r>
        <w:t>格式设置限制、编辑限制</w:t>
      </w:r>
      <w:r>
        <w:rPr>
          <w:rFonts w:hint="eastAsia"/>
          <w:lang w:eastAsia="zh-Hans"/>
        </w:rPr>
        <w:t>等操作</w:t>
      </w:r>
      <w:r>
        <w:t>。</w:t>
      </w:r>
    </w:p>
    <w:p>
      <w:pPr>
        <w:adjustRightInd w:val="0"/>
        <w:snapToGrid w:val="0"/>
        <w:spacing w:line="360" w:lineRule="auto"/>
      </w:pPr>
      <w:r>
        <w:t>(3)</w:t>
      </w:r>
      <w:r>
        <w:rPr>
          <w:rFonts w:hint="eastAsia"/>
          <w:lang w:eastAsia="zh-Hans"/>
        </w:rPr>
        <w:t>了解</w:t>
      </w:r>
      <w:r>
        <w:t>WPS文字文档窗体保护，</w:t>
      </w:r>
      <w:r>
        <w:rPr>
          <w:rFonts w:hint="eastAsia"/>
          <w:lang w:eastAsia="zh-Hans"/>
        </w:rPr>
        <w:t>主要包括</w:t>
      </w:r>
      <w:r>
        <w:t>分节保护、复选框窗体保护、文字型窗体域、下拉型窗体域</w:t>
      </w:r>
      <w:r>
        <w:rPr>
          <w:rFonts w:hint="eastAsia"/>
          <w:lang w:eastAsia="zh-Hans"/>
        </w:rPr>
        <w:t>等操作</w:t>
      </w:r>
      <w:r>
        <w:t>。</w:t>
      </w:r>
    </w:p>
    <w:p>
      <w:pPr>
        <w:adjustRightInd w:val="0"/>
        <w:snapToGrid w:val="0"/>
        <w:spacing w:line="360" w:lineRule="auto"/>
      </w:pPr>
      <w:r>
        <w:t>(4)学会WPS表格保护：</w:t>
      </w:r>
      <w:r>
        <w:rPr>
          <w:rFonts w:hint="eastAsia"/>
          <w:lang w:eastAsia="zh-Hans"/>
        </w:rPr>
        <w:t>主要包括</w:t>
      </w:r>
      <w:r>
        <w:t>工作薄保护、工作表保护、单元格保护</w:t>
      </w:r>
      <w:r>
        <w:rPr>
          <w:rFonts w:hint="eastAsia"/>
          <w:lang w:eastAsia="zh-Hans"/>
        </w:rPr>
        <w:t>等操作</w:t>
      </w:r>
      <w:r>
        <w:t>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  <w:lang w:eastAsia="zh-Hans"/>
        </w:rPr>
        <w:t>文档共享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  <w:lang w:eastAsia="zh-Hans"/>
        </w:rP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文档共享方法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学会基本操作</w:t>
      </w:r>
      <w:r>
        <w:rPr>
          <w:lang w:eastAsia="zh-Hans"/>
        </w:rPr>
        <w:t>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</w:pPr>
      <w:r>
        <w:rPr>
          <w:rFonts w:hint="eastAsia"/>
          <w:lang w:eastAsia="zh-Hans"/>
        </w:rPr>
        <w:t>了解</w:t>
      </w:r>
      <w:r>
        <w:rPr>
          <w:lang w:eastAsia="zh-Hans"/>
        </w:rPr>
        <w:t xml:space="preserve">WPS </w:t>
      </w:r>
      <w:r>
        <w:rPr>
          <w:rFonts w:hint="eastAsia"/>
          <w:lang w:eastAsia="zh-Hans"/>
        </w:rPr>
        <w:t>表格共享协作方法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学会基本操作</w:t>
      </w:r>
      <w:r>
        <w:rPr>
          <w:lang w:eastAsia="zh-Hans"/>
        </w:rPr>
        <w:t>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</w:pPr>
      <w:r>
        <w:rPr>
          <w:rFonts w:hint="eastAsia"/>
          <w:lang w:eastAsia="zh-Hans"/>
        </w:rP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演示文稿共享方法</w:t>
      </w:r>
      <w:r>
        <w:rPr>
          <w:lang w:eastAsia="zh-Hans"/>
        </w:rPr>
        <w:t>。</w:t>
      </w:r>
      <w:r>
        <w:rPr>
          <w:rFonts w:hint="eastAsia"/>
          <w:lang w:eastAsia="zh-Hans"/>
        </w:rPr>
        <w:t>学会基本操作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</w:pPr>
      <w:r>
        <w:rPr>
          <w:rFonts w:hint="eastAsia" w:ascii="微软雅黑" w:hAnsi="微软雅黑" w:eastAsia="微软雅黑"/>
        </w:rPr>
        <w:t>（五）</w:t>
      </w:r>
      <w:r>
        <w:rPr>
          <w:rFonts w:ascii="微软雅黑" w:hAnsi="微软雅黑" w:eastAsia="微软雅黑"/>
        </w:rPr>
        <w:t>WPS一站式融合办公</w:t>
      </w:r>
      <w:r>
        <w:rPr>
          <w:rFonts w:hint="eastAsia" w:ascii="微软雅黑" w:hAnsi="微软雅黑" w:eastAsia="微软雅黑"/>
        </w:rPr>
        <w:t>和云办公应用场景</w:t>
      </w:r>
      <w:r>
        <w:br w:type="textWrapping"/>
      </w:r>
      <w:r>
        <w:t>1．了解</w:t>
      </w:r>
      <w:r>
        <w:rPr>
          <w:rFonts w:hint="eastAsia"/>
          <w:lang w:eastAsia="zh-Hans"/>
        </w:rPr>
        <w:t>PDF文件的基本功能和使用方法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</w:rPr>
        <w:t>2．</w:t>
      </w:r>
      <w: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流程图文件的基本功能和使用方法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3．</w:t>
      </w:r>
      <w: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脑图文件的基本功能和使用方法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</w:rPr>
        <w:t>4．</w:t>
      </w:r>
      <w: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图片设计的基本功能和使用方法</w:t>
      </w:r>
      <w:r>
        <w:rPr>
          <w:lang w:eastAsia="zh-Hans"/>
        </w:rPr>
        <w:t>。</w:t>
      </w:r>
    </w:p>
    <w:p>
      <w:pPr>
        <w:adjustRightInd w:val="0"/>
        <w:snapToGrid w:val="0"/>
        <w:spacing w:line="360" w:lineRule="auto"/>
        <w:rPr>
          <w:lang w:eastAsia="zh-Hans"/>
        </w:rPr>
      </w:pPr>
      <w:r>
        <w:rPr>
          <w:rFonts w:hint="eastAsia"/>
        </w:rPr>
        <w:t>5．</w:t>
      </w:r>
      <w:r>
        <w:rPr>
          <w:rFonts w:hint="eastAsia"/>
          <w:lang w:eastAsia="zh-Hans"/>
        </w:rPr>
        <w:t>了解</w:t>
      </w:r>
      <w:r>
        <w:rPr>
          <w:lang w:eastAsia="zh-Hans"/>
        </w:rPr>
        <w:t>WPS</w:t>
      </w:r>
      <w:r>
        <w:rPr>
          <w:rFonts w:hint="eastAsia"/>
          <w:lang w:eastAsia="zh-Hans"/>
        </w:rPr>
        <w:t>云办公云服务的基本功能和使用方法</w:t>
      </w:r>
      <w:r>
        <w:rPr>
          <w:lang w:eastAsia="zh-Hans"/>
        </w:rPr>
        <w:t>。</w:t>
      </w:r>
      <w:r>
        <w:t>了解</w:t>
      </w:r>
      <w:r>
        <w:rPr>
          <w:lang w:eastAsia="zh-Hans"/>
        </w:rPr>
        <w:t>WPS</w:t>
      </w:r>
      <w:r>
        <w:t>云办公应用场景，</w:t>
      </w:r>
      <w:r>
        <w:rPr>
          <w:rFonts w:hint="eastAsia"/>
          <w:lang w:eastAsia="zh-Hans"/>
        </w:rPr>
        <w:t>学会</w:t>
      </w:r>
      <w:r>
        <w:t>文件的云备份、云同步、云安全、云共享、云协作等</w:t>
      </w:r>
      <w:r>
        <w:rPr>
          <w:rFonts w:hint="eastAsia"/>
          <w:lang w:eastAsia="zh-Hans"/>
        </w:rPr>
        <w:t>基本</w:t>
      </w:r>
      <w:r>
        <w:t>操作。</w:t>
      </w:r>
    </w:p>
    <w:p>
      <w:pPr>
        <w:pStyle w:val="3"/>
        <w:adjustRightInd w:val="0"/>
        <w:snapToGrid w:val="0"/>
        <w:spacing w:beforeAutospacing="0" w:afterAutospacing="0" w:line="360" w:lineRule="auto"/>
        <w:rPr>
          <w:rFonts w:hint="default" w:ascii="微软雅黑" w:hAnsi="微软雅黑" w:eastAsia="微软雅黑" w:cs="微软雅黑"/>
          <w:b w:val="0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ascii="微软雅黑" w:hAnsi="微软雅黑" w:eastAsia="微软雅黑" w:cs="微软雅黑"/>
          <w:b w:val="0"/>
          <w:bCs/>
          <w:sz w:val="28"/>
          <w:szCs w:val="28"/>
        </w:rPr>
        <w:t>、参考教材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1．全国计算机等级考试二级教程-WPS Office 高级应用与设计（2021年版）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386F6E"/>
    <w:multiLevelType w:val="singleLevel"/>
    <w:tmpl w:val="61386F6E"/>
    <w:lvl w:ilvl="0" w:tentative="0">
      <w:start w:val="3"/>
      <w:numFmt w:val="decimal"/>
      <w:suff w:val="nothing"/>
      <w:lvlText w:val="(%1)"/>
      <w:lvlJc w:val="left"/>
    </w:lvl>
  </w:abstractNum>
  <w:abstractNum w:abstractNumId="1">
    <w:nsid w:val="61387055"/>
    <w:multiLevelType w:val="singleLevel"/>
    <w:tmpl w:val="61387055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61387095"/>
    <w:multiLevelType w:val="singleLevel"/>
    <w:tmpl w:val="61387095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EBECDD5B"/>
    <w:rsid w:val="00161AA2"/>
    <w:rsid w:val="00287991"/>
    <w:rsid w:val="00454695"/>
    <w:rsid w:val="004C40EA"/>
    <w:rsid w:val="00537C2C"/>
    <w:rsid w:val="00591774"/>
    <w:rsid w:val="00893C71"/>
    <w:rsid w:val="008E30B1"/>
    <w:rsid w:val="00BE6D35"/>
    <w:rsid w:val="00C629CA"/>
    <w:rsid w:val="00F2456B"/>
    <w:rsid w:val="186C602C"/>
    <w:rsid w:val="2FD24445"/>
    <w:rsid w:val="5DFF747B"/>
    <w:rsid w:val="5FF6B8A1"/>
    <w:rsid w:val="6F7DCDE8"/>
    <w:rsid w:val="6FFDB2D3"/>
    <w:rsid w:val="73F47B37"/>
    <w:rsid w:val="77BBDD0F"/>
    <w:rsid w:val="797C6EFF"/>
    <w:rsid w:val="79844B45"/>
    <w:rsid w:val="7B97BF86"/>
    <w:rsid w:val="7BBE21C2"/>
    <w:rsid w:val="7CEB81C8"/>
    <w:rsid w:val="7D3D84DA"/>
    <w:rsid w:val="7D9F4F54"/>
    <w:rsid w:val="7F35F9F5"/>
    <w:rsid w:val="7F4CF410"/>
    <w:rsid w:val="7F6BC109"/>
    <w:rsid w:val="7F8F784A"/>
    <w:rsid w:val="7FCEC9A7"/>
    <w:rsid w:val="7FFF37B0"/>
    <w:rsid w:val="9FB8D0D2"/>
    <w:rsid w:val="AABA61A9"/>
    <w:rsid w:val="ADFB02C4"/>
    <w:rsid w:val="B1EFB6DD"/>
    <w:rsid w:val="BEBDE639"/>
    <w:rsid w:val="DF1BF47A"/>
    <w:rsid w:val="E775904D"/>
    <w:rsid w:val="EBECDD5B"/>
    <w:rsid w:val="F6FBE035"/>
    <w:rsid w:val="F7540E64"/>
    <w:rsid w:val="F7AF67D9"/>
    <w:rsid w:val="FBDEBDF7"/>
    <w:rsid w:val="FDDF9F52"/>
    <w:rsid w:val="FDF6EFD5"/>
    <w:rsid w:val="FE5F75D5"/>
    <w:rsid w:val="FF5FA54F"/>
    <w:rsid w:val="FFAF54BB"/>
    <w:rsid w:val="FFBB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paragraph" w:styleId="5">
    <w:name w:val="heading 5"/>
    <w:basedOn w:val="1"/>
    <w:next w:val="1"/>
    <w:unhideWhenUsed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 w:cs="Times New Roman"/>
      <w:b/>
      <w:kern w:val="0"/>
      <w:sz w:val="20"/>
      <w:szCs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页眉 字符"/>
    <w:basedOn w:val="10"/>
    <w:link w:val="7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10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94D0C-FEC6-482F-BB6E-B4F232F14F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2354</Characters>
  <Lines>19</Lines>
  <Paragraphs>5</Paragraphs>
  <TotalTime>50</TotalTime>
  <ScaleCrop>false</ScaleCrop>
  <LinksUpToDate>false</LinksUpToDate>
  <CharactersWithSpaces>2761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2021-09-10T02:57:00Z</dcterms:created>
  <dc:creator>wxh</dc:creator>
  <cp:lastModifiedBy>HUAWEI</cp:lastModifiedBy>
  <dcterms:modified xsi:type="dcterms:W3CDTF">2023-10-18T01:03:34Z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BAC86B3C6F2FDC564530F464C4652C48_43</vt:lpwstr>
  </property>
</Properties>
</file>